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11"/>
        <w:gridCol w:w="11002"/>
      </w:tblGrid>
      <w:tr w:rsidR="0036231B" w14:paraId="181EFF91" w14:textId="77777777" w:rsidTr="009E6CAB">
        <w:trPr>
          <w:tblCellSpacing w:w="0" w:type="dxa"/>
        </w:trPr>
        <w:tc>
          <w:tcPr>
            <w:tcW w:w="50" w:type="pct"/>
            <w:vMerge w:val="restart"/>
            <w:vAlign w:val="center"/>
            <w:hideMark/>
          </w:tcPr>
          <w:p w14:paraId="48CA3E71" w14:textId="40268928" w:rsidR="0036231B" w:rsidRDefault="0036231B">
            <w:pPr>
              <w:rPr>
                <w:rFonts w:eastAsia="Times New Roman"/>
              </w:rPr>
            </w:pPr>
          </w:p>
        </w:tc>
        <w:tc>
          <w:tcPr>
            <w:tcW w:w="0" w:type="auto"/>
            <w:noWrap/>
            <w:vAlign w:val="center"/>
          </w:tcPr>
          <w:p w14:paraId="11CA4753" w14:textId="2168A7DD" w:rsidR="0036231B" w:rsidRDefault="0036231B">
            <w:pPr>
              <w:jc w:val="right"/>
              <w:rPr>
                <w:rFonts w:eastAsia="Times New Roman"/>
              </w:rPr>
            </w:pPr>
          </w:p>
        </w:tc>
      </w:tr>
      <w:tr w:rsidR="0036231B" w14:paraId="1D477AA6" w14:textId="77777777">
        <w:trPr>
          <w:tblCellSpacing w:w="0" w:type="dxa"/>
        </w:trPr>
        <w:tc>
          <w:tcPr>
            <w:tcW w:w="0" w:type="auto"/>
            <w:vMerge/>
            <w:vAlign w:val="center"/>
            <w:hideMark/>
          </w:tcPr>
          <w:p w14:paraId="783F0AEE" w14:textId="77777777" w:rsidR="0036231B" w:rsidRDefault="0036231B">
            <w:pPr>
              <w:rPr>
                <w:rFonts w:eastAsia="Times New Roman"/>
              </w:rPr>
            </w:pPr>
          </w:p>
        </w:tc>
        <w:tc>
          <w:tcPr>
            <w:tcW w:w="0" w:type="auto"/>
            <w:vAlign w:val="center"/>
            <w:hideMark/>
          </w:tcPr>
          <w:p w14:paraId="25934193" w14:textId="77777777" w:rsidR="0036231B" w:rsidRDefault="00000000">
            <w:pPr>
              <w:jc w:val="right"/>
              <w:rPr>
                <w:rFonts w:eastAsia="Times New Roman"/>
              </w:rPr>
            </w:pPr>
            <w:r>
              <w:rPr>
                <w:rFonts w:eastAsia="Times New Roman"/>
                <w:b/>
                <w:bCs/>
                <w:color w:val="00008B"/>
                <w:sz w:val="22"/>
                <w:szCs w:val="22"/>
              </w:rPr>
              <w:t>Đơn hàng: 7143</w:t>
            </w:r>
          </w:p>
        </w:tc>
      </w:tr>
      <w:tr w:rsidR="0036231B" w14:paraId="19FE1915" w14:textId="77777777">
        <w:trPr>
          <w:tblCellSpacing w:w="0" w:type="dxa"/>
        </w:trPr>
        <w:tc>
          <w:tcPr>
            <w:tcW w:w="0" w:type="auto"/>
            <w:gridSpan w:val="2"/>
            <w:vAlign w:val="center"/>
            <w:hideMark/>
          </w:tcPr>
          <w:p w14:paraId="5A38E867" w14:textId="77777777" w:rsidR="0036231B" w:rsidRDefault="00000000">
            <w:pPr>
              <w:rPr>
                <w:rFonts w:eastAsia="Times New Roman"/>
              </w:rPr>
            </w:pPr>
            <w:r>
              <w:rPr>
                <w:rFonts w:eastAsia="Times New Roman"/>
              </w:rPr>
              <w:pict w14:anchorId="2B4521FD">
                <v:rect id="_x0000_i1025" style="width:0;height:1.5pt" o:hralign="center" o:hrstd="t" o:hr="t" fillcolor="#a0a0a0" stroked="f"/>
              </w:pict>
            </w:r>
          </w:p>
          <w:p w14:paraId="543896CD" w14:textId="77777777" w:rsidR="0036231B" w:rsidRDefault="0036231B">
            <w:pPr>
              <w:rPr>
                <w:rFonts w:eastAsia="Times New Roman"/>
              </w:rPr>
            </w:pPr>
          </w:p>
        </w:tc>
      </w:tr>
      <w:tr w:rsidR="0036231B" w14:paraId="7238D0E4" w14:textId="77777777">
        <w:trPr>
          <w:tblCellSpacing w:w="0" w:type="dxa"/>
        </w:trPr>
        <w:tc>
          <w:tcPr>
            <w:tcW w:w="0" w:type="auto"/>
            <w:gridSpan w:val="2"/>
            <w:vAlign w:val="center"/>
            <w:hideMark/>
          </w:tcPr>
          <w:p w14:paraId="4414EF9A" w14:textId="77777777" w:rsidR="0036231B" w:rsidRDefault="00000000">
            <w:pPr>
              <w:jc w:val="center"/>
              <w:rPr>
                <w:rFonts w:eastAsia="Times New Roman"/>
              </w:rPr>
            </w:pPr>
            <w:r>
              <w:rPr>
                <w:rFonts w:eastAsia="Times New Roman"/>
                <w:b/>
                <w:bCs/>
                <w:caps/>
                <w:color w:val="00008B"/>
                <w:sz w:val="32"/>
                <w:szCs w:val="32"/>
              </w:rPr>
              <w:t>[Nhật Bản] THÔNG BÁO TUYỂN Thực tập sinh [02/2025]</w:t>
            </w:r>
          </w:p>
        </w:tc>
      </w:tr>
    </w:tbl>
    <w:p w14:paraId="08B2B4E4" w14:textId="77777777" w:rsidR="0036231B" w:rsidRDefault="00000000">
      <w:pPr>
        <w:rPr>
          <w:rFonts w:eastAsia="Times New Roman"/>
        </w:rPr>
      </w:pPr>
      <w:r>
        <w:rPr>
          <w:rFonts w:eastAsia="Times New Roman"/>
        </w:rPr>
        <w:br/>
        <w:t xml:space="preserve">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967"/>
        <w:gridCol w:w="3633"/>
        <w:gridCol w:w="1872"/>
        <w:gridCol w:w="3631"/>
      </w:tblGrid>
      <w:tr w:rsidR="0036231B" w14:paraId="7EAB42FD"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F2F2F2"/>
            <w:tcMar>
              <w:top w:w="15" w:type="dxa"/>
              <w:left w:w="45" w:type="dxa"/>
              <w:bottom w:w="15" w:type="dxa"/>
              <w:right w:w="45" w:type="dxa"/>
            </w:tcMar>
            <w:vAlign w:val="center"/>
            <w:hideMark/>
          </w:tcPr>
          <w:p w14:paraId="4AD23E42" w14:textId="77777777" w:rsidR="0036231B" w:rsidRDefault="00000000">
            <w:pPr>
              <w:jc w:val="center"/>
              <w:rPr>
                <w:rFonts w:eastAsia="Times New Roman"/>
                <w:b/>
                <w:bCs/>
              </w:rPr>
            </w:pPr>
            <w:r>
              <w:rPr>
                <w:rFonts w:eastAsia="Times New Roman"/>
                <w:b/>
                <w:bCs/>
              </w:rPr>
              <w:t>I. THÔNG TIN ĐƠN HÀNG</w:t>
            </w:r>
          </w:p>
        </w:tc>
      </w:tr>
      <w:tr w:rsidR="0036231B" w14:paraId="77ACA9B9" w14:textId="77777777">
        <w:tc>
          <w:tcPr>
            <w:tcW w:w="50" w:type="pct"/>
            <w:tcBorders>
              <w:left w:val="single" w:sz="4" w:space="0" w:color="auto"/>
              <w:bottom w:val="single" w:sz="6" w:space="0" w:color="auto"/>
              <w:right w:val="single" w:sz="4" w:space="0" w:color="auto"/>
            </w:tcBorders>
            <w:noWrap/>
            <w:tcMar>
              <w:top w:w="15" w:type="dxa"/>
              <w:left w:w="45" w:type="dxa"/>
              <w:bottom w:w="15" w:type="dxa"/>
              <w:right w:w="45" w:type="dxa"/>
            </w:tcMar>
            <w:vAlign w:val="center"/>
            <w:hideMark/>
          </w:tcPr>
          <w:p w14:paraId="0B35DC06" w14:textId="77777777" w:rsidR="0036231B" w:rsidRDefault="00000000">
            <w:pPr>
              <w:rPr>
                <w:rFonts w:eastAsia="Times New Roman"/>
              </w:rPr>
            </w:pPr>
            <w:r>
              <w:rPr>
                <w:rFonts w:eastAsia="Times New Roman"/>
              </w:rPr>
              <w:t>Công ty tiếp nhận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C468C40" w14:textId="77777777" w:rsidR="0036231B" w:rsidRDefault="00000000">
            <w:pPr>
              <w:rPr>
                <w:rFonts w:eastAsia="Times New Roman"/>
              </w:rPr>
            </w:pPr>
            <w:r>
              <w:rPr>
                <w:rFonts w:eastAsia="Times New Roman"/>
              </w:rPr>
              <w:t>TYS</w:t>
            </w:r>
          </w:p>
        </w:tc>
        <w:tc>
          <w:tcPr>
            <w:tcW w:w="50" w:type="pct"/>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97F4453" w14:textId="77777777" w:rsidR="0036231B" w:rsidRDefault="00000000">
            <w:pPr>
              <w:rPr>
                <w:rFonts w:eastAsia="Times New Roman"/>
              </w:rPr>
            </w:pPr>
            <w:r>
              <w:rPr>
                <w:rFonts w:eastAsia="Times New Roman"/>
              </w:rPr>
              <w:t>Ngành nghề</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26CEC29" w14:textId="77777777" w:rsidR="0036231B" w:rsidRDefault="00000000">
            <w:pPr>
              <w:rPr>
                <w:rFonts w:eastAsia="Times New Roman"/>
              </w:rPr>
            </w:pPr>
            <w:r>
              <w:rPr>
                <w:rFonts w:eastAsia="Times New Roman"/>
              </w:rPr>
              <w:t>CN Giặt là</w:t>
            </w:r>
          </w:p>
        </w:tc>
      </w:tr>
      <w:tr w:rsidR="0036231B" w14:paraId="79CDE17D"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5F80D54" w14:textId="77777777" w:rsidR="0036231B" w:rsidRDefault="00000000">
            <w:pPr>
              <w:rPr>
                <w:rFonts w:eastAsia="Times New Roman"/>
              </w:rPr>
            </w:pPr>
            <w:r>
              <w:rPr>
                <w:rFonts w:eastAsia="Times New Roman"/>
              </w:rPr>
              <w:t>Địa chỉ</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08241162" w14:textId="77777777" w:rsidR="0036231B" w:rsidRDefault="00000000">
            <w:pPr>
              <w:rPr>
                <w:rFonts w:eastAsia="Times New Roman"/>
              </w:rPr>
            </w:pPr>
            <w:r>
              <w:rPr>
                <w:rFonts w:eastAsia="Times New Roman"/>
              </w:rPr>
              <w:t>Aomori</w:t>
            </w:r>
          </w:p>
        </w:tc>
        <w:tc>
          <w:tcPr>
            <w:tcW w:w="0" w:type="auto"/>
            <w:tcBorders>
              <w:left w:val="single" w:sz="4" w:space="0" w:color="auto"/>
              <w:bottom w:val="single" w:sz="6" w:space="0" w:color="auto"/>
              <w:right w:val="single" w:sz="4" w:space="0" w:color="auto"/>
            </w:tcBorders>
            <w:noWrap/>
            <w:tcMar>
              <w:top w:w="15" w:type="dxa"/>
              <w:left w:w="45" w:type="dxa"/>
              <w:bottom w:w="15" w:type="dxa"/>
              <w:right w:w="45" w:type="dxa"/>
            </w:tcMar>
            <w:vAlign w:val="center"/>
            <w:hideMark/>
          </w:tcPr>
          <w:p w14:paraId="6ABB831D" w14:textId="77777777" w:rsidR="0036231B" w:rsidRDefault="00000000">
            <w:pPr>
              <w:rPr>
                <w:rFonts w:eastAsia="Times New Roman"/>
              </w:rPr>
            </w:pPr>
            <w:r>
              <w:rPr>
                <w:rFonts w:eastAsia="Times New Roman"/>
              </w:rPr>
              <w:t>Yêu cầu tay nghề </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6A1D750" w14:textId="77777777" w:rsidR="0036231B" w:rsidRDefault="00000000">
            <w:pPr>
              <w:rPr>
                <w:rFonts w:eastAsia="Times New Roman"/>
              </w:rPr>
            </w:pPr>
            <w:r>
              <w:rPr>
                <w:rFonts w:eastAsia="Times New Roman"/>
              </w:rPr>
              <w:t>Không yêu cầu</w:t>
            </w:r>
          </w:p>
        </w:tc>
      </w:tr>
      <w:tr w:rsidR="0036231B" w14:paraId="047D9FA2"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A5078E9" w14:textId="77777777" w:rsidR="0036231B" w:rsidRDefault="00000000">
            <w:pPr>
              <w:rPr>
                <w:rFonts w:eastAsia="Times New Roman"/>
              </w:rPr>
            </w:pPr>
            <w:r>
              <w:rPr>
                <w:rFonts w:eastAsia="Times New Roman"/>
              </w:rPr>
              <w:t>Lao động đi lại</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C3B7044" w14:textId="77777777" w:rsidR="0036231B" w:rsidRDefault="00000000">
            <w:pPr>
              <w:rPr>
                <w:rFonts w:eastAsia="Times New Roman"/>
              </w:rPr>
            </w:pPr>
            <w:r>
              <w:rPr>
                <w:rFonts w:eastAsia="Times New Roman"/>
              </w:rPr>
              <w:t>Không chấp nhận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F4EB093" w14:textId="77777777" w:rsidR="0036231B" w:rsidRDefault="00000000">
            <w:pPr>
              <w:rPr>
                <w:rFonts w:eastAsia="Times New Roman"/>
              </w:rPr>
            </w:pPr>
            <w:r>
              <w:rPr>
                <w:rFonts w:eastAsia="Times New Roman"/>
              </w:rPr>
              <w:t>Hạn hợp đồng</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08D8E95F" w14:textId="77777777" w:rsidR="0036231B" w:rsidRDefault="00000000">
            <w:pPr>
              <w:rPr>
                <w:rFonts w:eastAsia="Times New Roman"/>
              </w:rPr>
            </w:pPr>
            <w:r>
              <w:rPr>
                <w:rFonts w:eastAsia="Times New Roman"/>
              </w:rPr>
              <w:t xml:space="preserve">36 tháng </w:t>
            </w:r>
          </w:p>
        </w:tc>
      </w:tr>
      <w:tr w:rsidR="0036231B" w14:paraId="05E24957"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261AD37" w14:textId="77777777" w:rsidR="0036231B" w:rsidRDefault="00000000">
            <w:pPr>
              <w:rPr>
                <w:rFonts w:eastAsia="Times New Roman"/>
              </w:rPr>
            </w:pPr>
            <w:r>
              <w:rPr>
                <w:rFonts w:eastAsia="Times New Roman"/>
              </w:rPr>
              <w:t>Làm thêm</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83F0CFE" w14:textId="77777777" w:rsidR="0036231B" w:rsidRDefault="00000000">
            <w:pPr>
              <w:rPr>
                <w:rFonts w:eastAsia="Times New Roman"/>
              </w:rPr>
            </w:pPr>
            <w:r>
              <w:rPr>
                <w:rFonts w:eastAsia="Times New Roman"/>
              </w:rPr>
              <w:t>Có làm thêm</w:t>
            </w:r>
          </w:p>
        </w:tc>
      </w:tr>
      <w:tr w:rsidR="0036231B" w14:paraId="6E17BAE2" w14:textId="77777777">
        <w:tc>
          <w:tcPr>
            <w:tcW w:w="0" w:type="auto"/>
            <w:vMerge w:val="restart"/>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52432A5" w14:textId="77777777" w:rsidR="0036231B" w:rsidRDefault="00000000">
            <w:pPr>
              <w:rPr>
                <w:rFonts w:eastAsia="Times New Roman"/>
              </w:rPr>
            </w:pPr>
            <w:r>
              <w:rPr>
                <w:rFonts w:eastAsia="Times New Roman"/>
              </w:rPr>
              <w:t>Thu nhập</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8B7CBF1" w14:textId="77777777" w:rsidR="0036231B" w:rsidRDefault="00000000">
            <w:pPr>
              <w:rPr>
                <w:rFonts w:eastAsia="Times New Roman"/>
              </w:rPr>
            </w:pPr>
            <w:r>
              <w:rPr>
                <w:rFonts w:eastAsia="Times New Roman"/>
              </w:rPr>
              <w:t xml:space="preserve">Lương cơ bản: 16,1 vạn yên/tháng </w:t>
            </w:r>
          </w:p>
        </w:tc>
      </w:tr>
      <w:tr w:rsidR="0036231B" w14:paraId="4D767776" w14:textId="77777777">
        <w:tc>
          <w:tcPr>
            <w:tcW w:w="0" w:type="auto"/>
            <w:vMerge/>
            <w:tcBorders>
              <w:left w:val="single" w:sz="4" w:space="0" w:color="auto"/>
              <w:bottom w:val="single" w:sz="6" w:space="0" w:color="auto"/>
              <w:right w:val="single" w:sz="4" w:space="0" w:color="auto"/>
            </w:tcBorders>
            <w:vAlign w:val="center"/>
            <w:hideMark/>
          </w:tcPr>
          <w:p w14:paraId="1F69643E" w14:textId="77777777" w:rsidR="0036231B" w:rsidRDefault="0036231B">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93766FB" w14:textId="77777777" w:rsidR="0036231B" w:rsidRDefault="00000000">
            <w:pPr>
              <w:rPr>
                <w:rFonts w:eastAsia="Times New Roman"/>
              </w:rPr>
            </w:pPr>
            <w:r>
              <w:rPr>
                <w:rFonts w:eastAsia="Times New Roman"/>
              </w:rPr>
              <w:t>Trợ cấp: 6 vạn yên/tháng đầu khi nhập cảnh vào Nhật Bản</w:t>
            </w:r>
          </w:p>
        </w:tc>
      </w:tr>
      <w:tr w:rsidR="0036231B" w14:paraId="0867D005" w14:textId="77777777">
        <w:tc>
          <w:tcPr>
            <w:tcW w:w="0" w:type="auto"/>
            <w:vMerge/>
            <w:tcBorders>
              <w:left w:val="single" w:sz="4" w:space="0" w:color="auto"/>
              <w:bottom w:val="single" w:sz="6" w:space="0" w:color="auto"/>
              <w:right w:val="single" w:sz="4" w:space="0" w:color="auto"/>
            </w:tcBorders>
            <w:vAlign w:val="center"/>
            <w:hideMark/>
          </w:tcPr>
          <w:p w14:paraId="54D1C042" w14:textId="77777777" w:rsidR="0036231B" w:rsidRDefault="0036231B">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0DC98E61" w14:textId="77777777" w:rsidR="0036231B" w:rsidRDefault="00000000">
            <w:pPr>
              <w:rPr>
                <w:rFonts w:eastAsia="Times New Roman"/>
              </w:rPr>
            </w:pPr>
            <w:r>
              <w:rPr>
                <w:rFonts w:eastAsia="Times New Roman"/>
              </w:rPr>
              <w:t xml:space="preserve">Chi phí chung: </w:t>
            </w:r>
          </w:p>
        </w:tc>
      </w:tr>
      <w:tr w:rsidR="0036231B" w14:paraId="66ED09DF" w14:textId="77777777">
        <w:tc>
          <w:tcPr>
            <w:tcW w:w="0" w:type="auto"/>
            <w:vMerge/>
            <w:tcBorders>
              <w:left w:val="single" w:sz="4" w:space="0" w:color="auto"/>
              <w:bottom w:val="single" w:sz="6" w:space="0" w:color="auto"/>
              <w:right w:val="single" w:sz="4" w:space="0" w:color="auto"/>
            </w:tcBorders>
            <w:vAlign w:val="center"/>
            <w:hideMark/>
          </w:tcPr>
          <w:p w14:paraId="11A40CD0" w14:textId="77777777" w:rsidR="0036231B" w:rsidRDefault="0036231B">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D8C357E" w14:textId="77777777" w:rsidR="0036231B" w:rsidRDefault="00000000">
            <w:pPr>
              <w:rPr>
                <w:rFonts w:eastAsia="Times New Roman"/>
              </w:rPr>
            </w:pPr>
            <w:r>
              <w:rPr>
                <w:rFonts w:eastAsia="Times New Roman"/>
              </w:rPr>
              <w:t>Thu nhập cầm tay: Khoảng trên 13,5 vạn yên/</w:t>
            </w:r>
            <w:proofErr w:type="gramStart"/>
            <w:r>
              <w:rPr>
                <w:rFonts w:eastAsia="Times New Roman"/>
              </w:rPr>
              <w:t>tháng(</w:t>
            </w:r>
            <w:proofErr w:type="gramEnd"/>
            <w:r>
              <w:rPr>
                <w:rFonts w:eastAsia="Times New Roman"/>
              </w:rPr>
              <w:t>Đã bao gồm làm thêm)</w:t>
            </w:r>
          </w:p>
        </w:tc>
      </w:tr>
      <w:tr w:rsidR="0036231B" w14:paraId="5753468E"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EA0ADD1" w14:textId="77777777" w:rsidR="0036231B" w:rsidRDefault="00000000">
            <w:pPr>
              <w:rPr>
                <w:rFonts w:eastAsia="Times New Roman"/>
              </w:rPr>
            </w:pPr>
            <w:r>
              <w:rPr>
                <w:rFonts w:eastAsia="Times New Roman"/>
              </w:rPr>
              <w:t>Chế độ khác</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53903CA" w14:textId="77777777" w:rsidR="0036231B" w:rsidRDefault="00000000">
            <w:pPr>
              <w:rPr>
                <w:rFonts w:eastAsia="Times New Roman"/>
              </w:rPr>
            </w:pPr>
            <w:r>
              <w:rPr>
                <w:rFonts w:eastAsia="Times New Roman"/>
              </w:rPr>
              <w:t>Được làm trong công ty giặt là lớn của Nhật Bản.</w:t>
            </w:r>
            <w:r>
              <w:rPr>
                <w:rFonts w:eastAsia="Times New Roman"/>
              </w:rPr>
              <w:br/>
              <w:t>Được trang bị đầy đủ trang thiết bị sinh hoạt khi nhập cảnh vào Nhật Bản.</w:t>
            </w:r>
            <w:r>
              <w:rPr>
                <w:rFonts w:eastAsia="Times New Roman"/>
              </w:rPr>
              <w:br/>
              <w:t>Được đào tạo bài bản tại công ty Hoàng Long.</w:t>
            </w:r>
          </w:p>
        </w:tc>
      </w:tr>
      <w:tr w:rsidR="0036231B" w14:paraId="39211EEB" w14:textId="77777777">
        <w:tc>
          <w:tcPr>
            <w:tcW w:w="0" w:type="auto"/>
            <w:vMerge w:val="restart"/>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0C69E30" w14:textId="77777777" w:rsidR="0036231B" w:rsidRDefault="00000000">
            <w:pPr>
              <w:rPr>
                <w:rFonts w:eastAsia="Times New Roman"/>
              </w:rPr>
            </w:pPr>
            <w:r>
              <w:rPr>
                <w:rFonts w:eastAsia="Times New Roman"/>
              </w:rPr>
              <w:t>Thông tin khác</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EAF60CB" w14:textId="77777777" w:rsidR="0036231B" w:rsidRDefault="00000000">
            <w:pPr>
              <w:rPr>
                <w:rFonts w:eastAsia="Times New Roman"/>
              </w:rPr>
            </w:pPr>
            <w:r>
              <w:rPr>
                <w:rFonts w:eastAsia="Times New Roman"/>
              </w:rPr>
              <w:t>Chi tiết công việc: Gấp khăn, đóng gói đồ giặt là</w:t>
            </w:r>
          </w:p>
        </w:tc>
      </w:tr>
      <w:tr w:rsidR="0036231B" w14:paraId="364A457C" w14:textId="77777777">
        <w:tc>
          <w:tcPr>
            <w:tcW w:w="0" w:type="auto"/>
            <w:vMerge/>
            <w:tcBorders>
              <w:left w:val="single" w:sz="4" w:space="0" w:color="auto"/>
              <w:bottom w:val="single" w:sz="6" w:space="0" w:color="auto"/>
              <w:right w:val="single" w:sz="4" w:space="0" w:color="auto"/>
            </w:tcBorders>
            <w:vAlign w:val="center"/>
            <w:hideMark/>
          </w:tcPr>
          <w:p w14:paraId="46ABE8AD" w14:textId="77777777" w:rsidR="0036231B" w:rsidRDefault="0036231B">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C09FD61" w14:textId="77777777" w:rsidR="0036231B" w:rsidRDefault="00000000">
            <w:pPr>
              <w:rPr>
                <w:rFonts w:eastAsia="Times New Roman"/>
              </w:rPr>
            </w:pPr>
            <w:r>
              <w:rPr>
                <w:rFonts w:eastAsia="Times New Roman"/>
              </w:rPr>
              <w:t>Chưa có lao động Việt Nam tại nhà máy </w:t>
            </w:r>
          </w:p>
        </w:tc>
      </w:tr>
      <w:tr w:rsidR="0036231B" w14:paraId="7350C625" w14:textId="77777777">
        <w:tc>
          <w:tcPr>
            <w:tcW w:w="0" w:type="auto"/>
            <w:vMerge/>
            <w:tcBorders>
              <w:left w:val="single" w:sz="4" w:space="0" w:color="auto"/>
              <w:bottom w:val="single" w:sz="6" w:space="0" w:color="auto"/>
              <w:right w:val="single" w:sz="4" w:space="0" w:color="auto"/>
            </w:tcBorders>
            <w:vAlign w:val="center"/>
            <w:hideMark/>
          </w:tcPr>
          <w:p w14:paraId="5A587851" w14:textId="77777777" w:rsidR="0036231B" w:rsidRDefault="0036231B">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0F0CA634" w14:textId="77777777" w:rsidR="0036231B" w:rsidRDefault="00000000">
            <w:pPr>
              <w:rPr>
                <w:rFonts w:eastAsia="Times New Roman"/>
              </w:rPr>
            </w:pPr>
            <w:r>
              <w:rPr>
                <w:rFonts w:eastAsia="Times New Roman"/>
              </w:rPr>
              <w:t xml:space="preserve">Địa chỉ cụ thể: </w:t>
            </w:r>
          </w:p>
        </w:tc>
      </w:tr>
      <w:tr w:rsidR="0036231B" w14:paraId="7E29888C" w14:textId="77777777">
        <w:tc>
          <w:tcPr>
            <w:tcW w:w="0" w:type="auto"/>
            <w:vMerge/>
            <w:tcBorders>
              <w:left w:val="single" w:sz="4" w:space="0" w:color="auto"/>
              <w:bottom w:val="single" w:sz="6" w:space="0" w:color="auto"/>
              <w:right w:val="single" w:sz="4" w:space="0" w:color="auto"/>
            </w:tcBorders>
            <w:vAlign w:val="center"/>
            <w:hideMark/>
          </w:tcPr>
          <w:p w14:paraId="7CCE6E8D" w14:textId="77777777" w:rsidR="0036231B" w:rsidRDefault="0036231B">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67413D5" w14:textId="77777777" w:rsidR="0036231B" w:rsidRDefault="00000000">
            <w:pPr>
              <w:rPr>
                <w:rFonts w:eastAsia="Times New Roman"/>
              </w:rPr>
            </w:pPr>
            <w:r>
              <w:rPr>
                <w:rFonts w:eastAsia="Times New Roman"/>
              </w:rPr>
              <w:t>1) Phần giặt và sấy: Máy sẽ làm hết, công việc của thực tập sinh là cho đồ vào máy giặt, chuyển qua máy sấy xong xếp gọn đẹp theo hướng dẫn, rồi đóng gói vào túi.</w:t>
            </w:r>
            <w:r>
              <w:rPr>
                <w:rFonts w:eastAsia="Times New Roman"/>
              </w:rPr>
              <w:br/>
              <w:t xml:space="preserve">2) Đồ giặt là: Khăn tắm, trải giường, </w:t>
            </w:r>
            <w:proofErr w:type="gramStart"/>
            <w:r>
              <w:rPr>
                <w:rFonts w:eastAsia="Times New Roman"/>
              </w:rPr>
              <w:t>gối(</w:t>
            </w:r>
            <w:proofErr w:type="gramEnd"/>
            <w:r>
              <w:rPr>
                <w:rFonts w:eastAsia="Times New Roman"/>
              </w:rPr>
              <w:t>Chủ yếu đồ cho khách sạn)</w:t>
            </w:r>
            <w:r>
              <w:rPr>
                <w:rFonts w:eastAsia="Times New Roman"/>
              </w:rPr>
              <w:br/>
              <w:t>3) Là công ty giặt là lớn của Nhật Bản, số lượng nhân viên hơn 250 người. </w:t>
            </w:r>
          </w:p>
        </w:tc>
      </w:tr>
      <w:tr w:rsidR="0036231B" w14:paraId="338D390A"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F2F2F2"/>
            <w:tcMar>
              <w:top w:w="15" w:type="dxa"/>
              <w:left w:w="45" w:type="dxa"/>
              <w:bottom w:w="15" w:type="dxa"/>
              <w:right w:w="45" w:type="dxa"/>
            </w:tcMar>
            <w:vAlign w:val="center"/>
            <w:hideMark/>
          </w:tcPr>
          <w:p w14:paraId="1A686F94" w14:textId="77777777" w:rsidR="0036231B" w:rsidRDefault="00000000">
            <w:pPr>
              <w:jc w:val="center"/>
              <w:rPr>
                <w:rFonts w:eastAsia="Times New Roman"/>
                <w:b/>
                <w:bCs/>
              </w:rPr>
            </w:pPr>
            <w:r>
              <w:rPr>
                <w:rFonts w:eastAsia="Times New Roman"/>
                <w:b/>
                <w:bCs/>
              </w:rPr>
              <w:t>II. ĐIỀU KIỆN TUYỂN CHỌN</w:t>
            </w:r>
          </w:p>
        </w:tc>
      </w:tr>
      <w:tr w:rsidR="0036231B" w14:paraId="72EDBDC9"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BD1F7EB" w14:textId="77777777" w:rsidR="0036231B" w:rsidRDefault="00000000">
            <w:pPr>
              <w:rPr>
                <w:rFonts w:eastAsia="Times New Roman"/>
              </w:rPr>
            </w:pPr>
            <w:r>
              <w:rPr>
                <w:rFonts w:eastAsia="Times New Roman"/>
              </w:rPr>
              <w:t>Số lượng tuyển</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120D08E" w14:textId="77777777" w:rsidR="0036231B" w:rsidRDefault="00000000">
            <w:pPr>
              <w:rPr>
                <w:rFonts w:eastAsia="Times New Roman"/>
              </w:rPr>
            </w:pPr>
            <w:r>
              <w:rPr>
                <w:rFonts w:eastAsia="Times New Roman"/>
              </w:rPr>
              <w:t>10 nữ</w:t>
            </w:r>
          </w:p>
        </w:tc>
      </w:tr>
      <w:tr w:rsidR="0036231B" w14:paraId="4400B2AE"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596BEEF" w14:textId="77777777" w:rsidR="0036231B" w:rsidRDefault="00000000">
            <w:pPr>
              <w:rPr>
                <w:rFonts w:eastAsia="Times New Roman"/>
              </w:rPr>
            </w:pPr>
            <w:r>
              <w:rPr>
                <w:rFonts w:eastAsia="Times New Roman"/>
              </w:rPr>
              <w:t>Độ tuổi</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327947E" w14:textId="77777777" w:rsidR="0036231B" w:rsidRDefault="00000000">
            <w:pPr>
              <w:rPr>
                <w:rFonts w:eastAsia="Times New Roman"/>
              </w:rPr>
            </w:pPr>
            <w:r>
              <w:rPr>
                <w:rFonts w:eastAsia="Times New Roman"/>
              </w:rPr>
              <w:t>Nữ: 18 ÷ 40</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0786C0E" w14:textId="77777777" w:rsidR="0036231B" w:rsidRDefault="00000000">
            <w:pPr>
              <w:rPr>
                <w:rFonts w:eastAsia="Times New Roman"/>
              </w:rPr>
            </w:pPr>
            <w:r>
              <w:rPr>
                <w:rFonts w:eastAsia="Times New Roman"/>
              </w:rPr>
              <w:t>Hôn nhân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6D63D76" w14:textId="77777777" w:rsidR="0036231B" w:rsidRDefault="00000000">
            <w:pPr>
              <w:rPr>
                <w:rFonts w:eastAsia="Times New Roman"/>
              </w:rPr>
            </w:pPr>
            <w:r>
              <w:rPr>
                <w:rFonts w:eastAsia="Times New Roman"/>
              </w:rPr>
              <w:t>Không quy định</w:t>
            </w:r>
          </w:p>
        </w:tc>
      </w:tr>
      <w:tr w:rsidR="0036231B" w14:paraId="3FBBAB3A"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9D39CBE" w14:textId="77777777" w:rsidR="0036231B" w:rsidRDefault="00000000">
            <w:pPr>
              <w:rPr>
                <w:rFonts w:eastAsia="Times New Roman"/>
              </w:rPr>
            </w:pPr>
            <w:r>
              <w:rPr>
                <w:rFonts w:eastAsia="Times New Roman"/>
              </w:rPr>
              <w:t>Chiều cao</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6311590" w14:textId="77777777" w:rsidR="0036231B" w:rsidRDefault="00000000">
            <w:pPr>
              <w:rPr>
                <w:rFonts w:eastAsia="Times New Roman"/>
              </w:rPr>
            </w:pPr>
            <w:r>
              <w:rPr>
                <w:rFonts w:eastAsia="Times New Roman"/>
              </w:rPr>
              <w:t>Nữ ≥ 148.0cm</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4152EC5" w14:textId="77777777" w:rsidR="0036231B" w:rsidRDefault="00000000">
            <w:pPr>
              <w:rPr>
                <w:rFonts w:eastAsia="Times New Roman"/>
              </w:rPr>
            </w:pPr>
            <w:r>
              <w:rPr>
                <w:rFonts w:eastAsia="Times New Roman"/>
              </w:rPr>
              <w:t>Thị lực</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BB02657" w14:textId="77777777" w:rsidR="0036231B" w:rsidRDefault="00000000">
            <w:pPr>
              <w:rPr>
                <w:rFonts w:eastAsia="Times New Roman"/>
              </w:rPr>
            </w:pPr>
            <w:r>
              <w:rPr>
                <w:rFonts w:eastAsia="Times New Roman"/>
              </w:rPr>
              <w:t>Không quy định</w:t>
            </w:r>
          </w:p>
        </w:tc>
      </w:tr>
      <w:tr w:rsidR="0036231B" w14:paraId="48C3424F"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DA49ED3" w14:textId="77777777" w:rsidR="0036231B" w:rsidRDefault="00000000">
            <w:pPr>
              <w:rPr>
                <w:rFonts w:eastAsia="Times New Roman"/>
              </w:rPr>
            </w:pPr>
            <w:r>
              <w:rPr>
                <w:rFonts w:eastAsia="Times New Roman"/>
              </w:rPr>
              <w:t>Cân nặng</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F6DB475" w14:textId="77777777" w:rsidR="0036231B" w:rsidRDefault="00000000">
            <w:pPr>
              <w:rPr>
                <w:rFonts w:eastAsia="Times New Roman"/>
              </w:rPr>
            </w:pPr>
            <w:r>
              <w:rPr>
                <w:rFonts w:eastAsia="Times New Roman"/>
              </w:rPr>
              <w:t>Nữ ≥ 42.0kg</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EB0C1FF" w14:textId="77777777" w:rsidR="0036231B" w:rsidRDefault="00000000">
            <w:pPr>
              <w:rPr>
                <w:rFonts w:eastAsia="Times New Roman"/>
              </w:rPr>
            </w:pPr>
            <w:r>
              <w:rPr>
                <w:rFonts w:eastAsia="Times New Roman"/>
              </w:rPr>
              <w:t>Tay thuận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E0F3725" w14:textId="77777777" w:rsidR="0036231B" w:rsidRDefault="00000000">
            <w:pPr>
              <w:rPr>
                <w:rFonts w:eastAsia="Times New Roman"/>
              </w:rPr>
            </w:pPr>
            <w:r>
              <w:rPr>
                <w:rFonts w:eastAsia="Times New Roman"/>
              </w:rPr>
              <w:t>Không quy định</w:t>
            </w:r>
          </w:p>
        </w:tc>
      </w:tr>
      <w:tr w:rsidR="0036231B" w14:paraId="4E186D29"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05D3AF90" w14:textId="77777777" w:rsidR="0036231B" w:rsidRDefault="00000000">
            <w:pPr>
              <w:rPr>
                <w:rFonts w:eastAsia="Times New Roman"/>
              </w:rPr>
            </w:pPr>
            <w:r>
              <w:rPr>
                <w:rFonts w:eastAsia="Times New Roman"/>
              </w:rPr>
              <w:t>Học vấn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502D924" w14:textId="77777777" w:rsidR="0036231B" w:rsidRDefault="00000000">
            <w:pPr>
              <w:rPr>
                <w:rFonts w:eastAsia="Times New Roman"/>
              </w:rPr>
            </w:pPr>
            <w:r>
              <w:rPr>
                <w:rFonts w:eastAsia="Times New Roman"/>
              </w:rPr>
              <w:t>Không quy định</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9510BE6" w14:textId="77777777" w:rsidR="0036231B" w:rsidRDefault="00000000">
            <w:pPr>
              <w:rPr>
                <w:rFonts w:eastAsia="Times New Roman"/>
              </w:rPr>
            </w:pPr>
            <w:r>
              <w:rPr>
                <w:rFonts w:eastAsia="Times New Roman"/>
              </w:rPr>
              <w:t>Hình xăm</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5425DE2" w14:textId="77777777" w:rsidR="0036231B" w:rsidRDefault="00000000">
            <w:pPr>
              <w:rPr>
                <w:rFonts w:eastAsia="Times New Roman"/>
              </w:rPr>
            </w:pPr>
            <w:r>
              <w:rPr>
                <w:rFonts w:eastAsia="Times New Roman"/>
              </w:rPr>
              <w:t>Không chấp nhận</w:t>
            </w:r>
          </w:p>
        </w:tc>
      </w:tr>
      <w:tr w:rsidR="0036231B" w14:paraId="2D5452C7"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A20915E" w14:textId="77777777" w:rsidR="0036231B" w:rsidRDefault="00000000">
            <w:pPr>
              <w:rPr>
                <w:rFonts w:eastAsia="Times New Roman"/>
              </w:rPr>
            </w:pPr>
            <w:r>
              <w:rPr>
                <w:rFonts w:eastAsia="Times New Roman"/>
              </w:rPr>
              <w:t>Sức khỏe</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E7583F5" w14:textId="77777777" w:rsidR="0036231B" w:rsidRDefault="00000000">
            <w:pPr>
              <w:rPr>
                <w:rFonts w:eastAsia="Times New Roman"/>
              </w:rPr>
            </w:pPr>
            <w:r>
              <w:rPr>
                <w:rFonts w:eastAsia="Times New Roman"/>
              </w:rPr>
              <w:t>Đủ sức khỏe tổng quát trước tuyển</w:t>
            </w:r>
          </w:p>
        </w:tc>
      </w:tr>
      <w:tr w:rsidR="0036231B" w14:paraId="50CA4701"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6F8710A" w14:textId="77777777" w:rsidR="0036231B" w:rsidRDefault="00000000">
            <w:pPr>
              <w:rPr>
                <w:rFonts w:eastAsia="Times New Roman"/>
              </w:rPr>
            </w:pPr>
            <w:r>
              <w:rPr>
                <w:rFonts w:eastAsia="Times New Roman"/>
              </w:rPr>
              <w:t>Điều kiện khác</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41550D1" w14:textId="77777777" w:rsidR="0036231B" w:rsidRDefault="00000000">
            <w:pPr>
              <w:rPr>
                <w:rFonts w:eastAsia="Times New Roman"/>
              </w:rPr>
            </w:pPr>
            <w:r>
              <w:rPr>
                <w:rFonts w:eastAsia="Times New Roman"/>
              </w:rPr>
              <w:t>Tuân theo chỉ thị của cấp trên</w:t>
            </w:r>
            <w:r>
              <w:rPr>
                <w:rFonts w:eastAsia="Times New Roman"/>
              </w:rPr>
              <w:br/>
              <w:t>Chăm chỉ, chịu khó trong công việc</w:t>
            </w:r>
            <w:r>
              <w:rPr>
                <w:rFonts w:eastAsia="Times New Roman"/>
              </w:rPr>
              <w:br/>
              <w:t>Nhận ứng viên xăm nhỏ kín</w:t>
            </w:r>
            <w:r>
              <w:rPr>
                <w:rFonts w:eastAsia="Times New Roman"/>
              </w:rPr>
              <w:br/>
              <w:t>Tham gia thi thực hành, phỏng vấn trực tiếp tại Hoàng Long ngày 19,20/02.</w:t>
            </w:r>
          </w:p>
        </w:tc>
      </w:tr>
      <w:tr w:rsidR="0036231B" w14:paraId="1B3B395E"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F2F2F2"/>
            <w:tcMar>
              <w:top w:w="15" w:type="dxa"/>
              <w:left w:w="45" w:type="dxa"/>
              <w:bottom w:w="15" w:type="dxa"/>
              <w:right w:w="45" w:type="dxa"/>
            </w:tcMar>
            <w:vAlign w:val="center"/>
            <w:hideMark/>
          </w:tcPr>
          <w:p w14:paraId="7B12CC79" w14:textId="77777777" w:rsidR="0036231B" w:rsidRDefault="00000000">
            <w:pPr>
              <w:jc w:val="center"/>
              <w:rPr>
                <w:rFonts w:eastAsia="Times New Roman"/>
                <w:b/>
                <w:bCs/>
              </w:rPr>
            </w:pPr>
            <w:r>
              <w:rPr>
                <w:rFonts w:eastAsia="Times New Roman"/>
                <w:b/>
                <w:bCs/>
              </w:rPr>
              <w:t>III. KẾ HOẠCH TUYỂN VÀ DỰ KIẾN NHẬP CẢNH</w:t>
            </w:r>
          </w:p>
        </w:tc>
      </w:tr>
      <w:tr w:rsidR="0036231B" w14:paraId="69E2D750"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A1484EB" w14:textId="77777777" w:rsidR="0036231B" w:rsidRDefault="00000000">
            <w:pPr>
              <w:rPr>
                <w:rFonts w:eastAsia="Times New Roman"/>
              </w:rPr>
            </w:pPr>
            <w:r>
              <w:rPr>
                <w:rFonts w:eastAsia="Times New Roman"/>
              </w:rPr>
              <w:t>Nội dung thi tuyển</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03C06F0" w14:textId="77777777" w:rsidR="0036231B" w:rsidRDefault="00000000">
            <w:pPr>
              <w:rPr>
                <w:rFonts w:eastAsia="Times New Roman"/>
              </w:rPr>
            </w:pPr>
            <w:r>
              <w:rPr>
                <w:rFonts w:eastAsia="Times New Roman"/>
              </w:rPr>
              <w:t>Thi Toán, Gấp khăn</w:t>
            </w:r>
          </w:p>
        </w:tc>
      </w:tr>
      <w:tr w:rsidR="0036231B" w14:paraId="51D6AE25"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E6B05C2" w14:textId="77777777" w:rsidR="0036231B" w:rsidRDefault="00000000">
            <w:pPr>
              <w:rPr>
                <w:rFonts w:eastAsia="Times New Roman"/>
              </w:rPr>
            </w:pPr>
            <w:r>
              <w:rPr>
                <w:rFonts w:eastAsia="Times New Roman"/>
              </w:rPr>
              <w:t>Số lượng dự tuyển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AC8BA52" w14:textId="77777777" w:rsidR="0036231B" w:rsidRDefault="00000000">
            <w:pPr>
              <w:rPr>
                <w:rFonts w:eastAsia="Times New Roman"/>
              </w:rPr>
            </w:pPr>
            <w:r>
              <w:rPr>
                <w:rFonts w:eastAsia="Times New Roman"/>
              </w:rPr>
              <w:t>20 nữ</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1A0A345" w14:textId="77777777" w:rsidR="0036231B" w:rsidRDefault="00000000">
            <w:pPr>
              <w:rPr>
                <w:rFonts w:eastAsia="Times New Roman"/>
              </w:rPr>
            </w:pPr>
            <w:r>
              <w:rPr>
                <w:rFonts w:eastAsia="Times New Roman"/>
              </w:rPr>
              <w:t>Ngày chốt form</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AA472D8" w14:textId="77777777" w:rsidR="0036231B" w:rsidRDefault="00000000">
            <w:pPr>
              <w:rPr>
                <w:rFonts w:eastAsia="Times New Roman"/>
              </w:rPr>
            </w:pPr>
            <w:r>
              <w:rPr>
                <w:rFonts w:eastAsia="Times New Roman"/>
              </w:rPr>
              <w:t>17/02/2025</w:t>
            </w:r>
          </w:p>
        </w:tc>
      </w:tr>
      <w:tr w:rsidR="0036231B" w14:paraId="5011875C"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3E3ADF0" w14:textId="77777777" w:rsidR="0036231B" w:rsidRDefault="00000000">
            <w:pPr>
              <w:rPr>
                <w:rFonts w:eastAsia="Times New Roman"/>
              </w:rPr>
            </w:pPr>
            <w:r>
              <w:rPr>
                <w:rFonts w:eastAsia="Times New Roman"/>
              </w:rPr>
              <w:t>Ngày khách sang</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094AAA0" w14:textId="77777777" w:rsidR="0036231B" w:rsidRDefault="00000000">
            <w:pPr>
              <w:rPr>
                <w:rFonts w:eastAsia="Times New Roman"/>
              </w:rPr>
            </w:pPr>
            <w:r>
              <w:rPr>
                <w:rFonts w:eastAsia="Times New Roman"/>
              </w:rPr>
              <w:t>19/02/2025</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2629F2F" w14:textId="77777777" w:rsidR="0036231B" w:rsidRDefault="00000000">
            <w:pPr>
              <w:rPr>
                <w:rFonts w:eastAsia="Times New Roman"/>
              </w:rPr>
            </w:pPr>
            <w:r>
              <w:rPr>
                <w:rFonts w:eastAsia="Times New Roman"/>
              </w:rPr>
              <w:t>Ngày thi tuyển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C81867F" w14:textId="77777777" w:rsidR="0036231B" w:rsidRDefault="00000000">
            <w:pPr>
              <w:rPr>
                <w:rFonts w:eastAsia="Times New Roman"/>
              </w:rPr>
            </w:pPr>
            <w:r>
              <w:rPr>
                <w:rFonts w:eastAsia="Times New Roman"/>
              </w:rPr>
              <w:t>20/02/2025</w:t>
            </w:r>
          </w:p>
        </w:tc>
      </w:tr>
      <w:tr w:rsidR="0036231B" w14:paraId="3358A915" w14:textId="77777777">
        <w:tc>
          <w:tcPr>
            <w:tcW w:w="0" w:type="auto"/>
            <w:tcBorders>
              <w:left w:val="single" w:sz="4" w:space="0" w:color="auto"/>
              <w:bottom w:val="single" w:sz="6" w:space="0" w:color="auto"/>
              <w:right w:val="single" w:sz="4" w:space="0" w:color="auto"/>
            </w:tcBorders>
            <w:noWrap/>
            <w:tcMar>
              <w:top w:w="15" w:type="dxa"/>
              <w:left w:w="45" w:type="dxa"/>
              <w:bottom w:w="15" w:type="dxa"/>
              <w:right w:w="45" w:type="dxa"/>
            </w:tcMar>
            <w:vAlign w:val="center"/>
            <w:hideMark/>
          </w:tcPr>
          <w:p w14:paraId="4B82AA5D" w14:textId="77777777" w:rsidR="0036231B" w:rsidRDefault="00000000">
            <w:pPr>
              <w:rPr>
                <w:rFonts w:eastAsia="Times New Roman"/>
              </w:rPr>
            </w:pPr>
            <w:r>
              <w:rPr>
                <w:rFonts w:eastAsia="Times New Roman"/>
              </w:rPr>
              <w:t>Dự kiến nhập cảnh </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ECE98BC" w14:textId="77777777" w:rsidR="0036231B" w:rsidRDefault="00000000">
            <w:pPr>
              <w:rPr>
                <w:rFonts w:eastAsia="Times New Roman"/>
              </w:rPr>
            </w:pPr>
            <w:r>
              <w:rPr>
                <w:rFonts w:eastAsia="Times New Roman"/>
              </w:rPr>
              <w:t>T7/2025</w:t>
            </w:r>
          </w:p>
        </w:tc>
        <w:tc>
          <w:tcPr>
            <w:tcW w:w="0" w:type="auto"/>
            <w:tcBorders>
              <w:left w:val="single" w:sz="4" w:space="0" w:color="auto"/>
              <w:bottom w:val="single" w:sz="6" w:space="0" w:color="auto"/>
              <w:right w:val="single" w:sz="4" w:space="0" w:color="auto"/>
            </w:tcBorders>
            <w:noWrap/>
            <w:tcMar>
              <w:top w:w="15" w:type="dxa"/>
              <w:left w:w="45" w:type="dxa"/>
              <w:bottom w:w="15" w:type="dxa"/>
              <w:right w:w="45" w:type="dxa"/>
            </w:tcMar>
            <w:vAlign w:val="center"/>
            <w:hideMark/>
          </w:tcPr>
          <w:p w14:paraId="06C6542B" w14:textId="77777777" w:rsidR="0036231B" w:rsidRDefault="00000000">
            <w:pPr>
              <w:rPr>
                <w:rFonts w:eastAsia="Times New Roman"/>
              </w:rPr>
            </w:pPr>
            <w:r>
              <w:rPr>
                <w:rFonts w:eastAsia="Times New Roman"/>
              </w:rPr>
              <w:t>Hình thức tuyển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0197B072" w14:textId="77777777" w:rsidR="0036231B" w:rsidRDefault="00000000">
            <w:pPr>
              <w:rPr>
                <w:rFonts w:eastAsia="Times New Roman"/>
              </w:rPr>
            </w:pPr>
            <w:r>
              <w:rPr>
                <w:rFonts w:eastAsia="Times New Roman"/>
              </w:rPr>
              <w:t>Trực tiếp</w:t>
            </w:r>
          </w:p>
        </w:tc>
      </w:tr>
    </w:tbl>
    <w:p w14:paraId="6B5B4FC9" w14:textId="77777777" w:rsidR="0036231B" w:rsidRDefault="0036231B">
      <w:pP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3668"/>
        <w:gridCol w:w="3778"/>
        <w:gridCol w:w="3667"/>
      </w:tblGrid>
      <w:tr w:rsidR="0036231B" w14:paraId="625AB6E4" w14:textId="77777777">
        <w:trPr>
          <w:tblCellSpacing w:w="0" w:type="dxa"/>
        </w:trPr>
        <w:tc>
          <w:tcPr>
            <w:tcW w:w="1650" w:type="pct"/>
            <w:vAlign w:val="center"/>
            <w:hideMark/>
          </w:tcPr>
          <w:p w14:paraId="2910D076" w14:textId="77777777" w:rsidR="0036231B" w:rsidRDefault="00000000">
            <w:pPr>
              <w:jc w:val="center"/>
              <w:rPr>
                <w:rFonts w:eastAsia="Times New Roman"/>
                <w:b/>
                <w:bCs/>
              </w:rPr>
            </w:pPr>
            <w:r>
              <w:rPr>
                <w:rFonts w:eastAsia="Times New Roman"/>
                <w:b/>
                <w:bCs/>
              </w:rPr>
              <w:t>PHÊ DUYỆT</w:t>
            </w:r>
          </w:p>
        </w:tc>
        <w:tc>
          <w:tcPr>
            <w:tcW w:w="0" w:type="auto"/>
            <w:vAlign w:val="center"/>
            <w:hideMark/>
          </w:tcPr>
          <w:p w14:paraId="051A1976" w14:textId="77777777" w:rsidR="0036231B" w:rsidRDefault="00000000">
            <w:pPr>
              <w:jc w:val="center"/>
              <w:rPr>
                <w:rFonts w:eastAsia="Times New Roman"/>
                <w:b/>
                <w:bCs/>
              </w:rPr>
            </w:pPr>
            <w:r>
              <w:rPr>
                <w:rFonts w:eastAsia="Times New Roman"/>
                <w:b/>
                <w:bCs/>
              </w:rPr>
              <w:t>KIỂM SOÁT</w:t>
            </w:r>
          </w:p>
        </w:tc>
        <w:tc>
          <w:tcPr>
            <w:tcW w:w="1650" w:type="pct"/>
            <w:vAlign w:val="center"/>
            <w:hideMark/>
          </w:tcPr>
          <w:p w14:paraId="554F6822" w14:textId="77777777" w:rsidR="0036231B" w:rsidRDefault="00000000">
            <w:pPr>
              <w:jc w:val="center"/>
              <w:rPr>
                <w:rFonts w:eastAsia="Times New Roman"/>
                <w:b/>
                <w:bCs/>
              </w:rPr>
            </w:pPr>
            <w:r>
              <w:rPr>
                <w:rFonts w:eastAsia="Times New Roman"/>
                <w:b/>
                <w:bCs/>
              </w:rPr>
              <w:t>THÔNG BÁO</w:t>
            </w:r>
          </w:p>
        </w:tc>
      </w:tr>
      <w:tr w:rsidR="0036231B" w14:paraId="75FBB728" w14:textId="77777777">
        <w:trPr>
          <w:tblCellSpacing w:w="0" w:type="dxa"/>
        </w:trPr>
        <w:tc>
          <w:tcPr>
            <w:tcW w:w="0" w:type="auto"/>
            <w:gridSpan w:val="3"/>
            <w:vAlign w:val="center"/>
            <w:hideMark/>
          </w:tcPr>
          <w:p w14:paraId="4D27412A" w14:textId="77777777" w:rsidR="0036231B" w:rsidRDefault="00000000">
            <w:pPr>
              <w:jc w:val="center"/>
              <w:rPr>
                <w:rFonts w:eastAsia="Times New Roman"/>
              </w:rPr>
            </w:pPr>
            <w:r>
              <w:rPr>
                <w:rFonts w:eastAsia="Times New Roman"/>
              </w:rPr>
              <w:t> </w:t>
            </w:r>
            <w:r>
              <w:rPr>
                <w:rFonts w:eastAsia="Times New Roman"/>
              </w:rPr>
              <w:br/>
              <w:t> </w:t>
            </w:r>
            <w:r>
              <w:rPr>
                <w:rFonts w:eastAsia="Times New Roman"/>
              </w:rPr>
              <w:br/>
              <w:t> </w:t>
            </w:r>
            <w:r>
              <w:rPr>
                <w:rFonts w:eastAsia="Times New Roman"/>
              </w:rPr>
              <w:br/>
              <w:t> </w:t>
            </w:r>
            <w:r>
              <w:rPr>
                <w:rFonts w:eastAsia="Times New Roman"/>
              </w:rPr>
              <w:br/>
              <w:t> </w:t>
            </w:r>
          </w:p>
        </w:tc>
      </w:tr>
      <w:tr w:rsidR="0036231B" w14:paraId="1DDB003D" w14:textId="77777777">
        <w:trPr>
          <w:tblCellSpacing w:w="0" w:type="dxa"/>
        </w:trPr>
        <w:tc>
          <w:tcPr>
            <w:tcW w:w="0" w:type="auto"/>
            <w:vAlign w:val="center"/>
            <w:hideMark/>
          </w:tcPr>
          <w:p w14:paraId="54AE5DA2" w14:textId="722AF826" w:rsidR="0036231B" w:rsidRDefault="0036231B">
            <w:pPr>
              <w:jc w:val="center"/>
              <w:rPr>
                <w:rFonts w:eastAsia="Times New Roman"/>
              </w:rPr>
            </w:pPr>
          </w:p>
        </w:tc>
        <w:tc>
          <w:tcPr>
            <w:tcW w:w="0" w:type="auto"/>
            <w:vAlign w:val="center"/>
            <w:hideMark/>
          </w:tcPr>
          <w:p w14:paraId="404B0377" w14:textId="77777777" w:rsidR="0036231B" w:rsidRDefault="00000000">
            <w:pPr>
              <w:jc w:val="center"/>
              <w:rPr>
                <w:rFonts w:eastAsia="Times New Roman"/>
              </w:rPr>
            </w:pPr>
            <w:r>
              <w:rPr>
                <w:rFonts w:eastAsia="Times New Roman"/>
              </w:rPr>
              <w:t>Đoàn Lượng</w:t>
            </w:r>
          </w:p>
        </w:tc>
        <w:tc>
          <w:tcPr>
            <w:tcW w:w="0" w:type="auto"/>
            <w:vAlign w:val="center"/>
            <w:hideMark/>
          </w:tcPr>
          <w:p w14:paraId="18D0D07D" w14:textId="77777777" w:rsidR="0036231B" w:rsidRDefault="00000000">
            <w:pPr>
              <w:jc w:val="center"/>
              <w:rPr>
                <w:rFonts w:eastAsia="Times New Roman"/>
              </w:rPr>
            </w:pPr>
            <w:r>
              <w:rPr>
                <w:rFonts w:eastAsia="Times New Roman"/>
              </w:rPr>
              <w:t>Đoàn Lượng</w:t>
            </w:r>
          </w:p>
        </w:tc>
      </w:tr>
    </w:tbl>
    <w:p w14:paraId="75A4D9CE" w14:textId="757EB387" w:rsidR="00744188" w:rsidRDefault="00744188">
      <w:pPr>
        <w:rPr>
          <w:rFonts w:eastAsia="Times New Roman"/>
          <w:vanish/>
        </w:rPr>
      </w:pPr>
    </w:p>
    <w:sectPr w:rsidR="00744188">
      <w:pgSz w:w="11907" w:h="16840"/>
      <w:pgMar w:top="397" w:right="397" w:bottom="397" w:left="397"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6B"/>
    <w:rsid w:val="0036231B"/>
    <w:rsid w:val="00744188"/>
    <w:rsid w:val="007E5869"/>
    <w:rsid w:val="009E6CAB"/>
    <w:rsid w:val="00D2466B"/>
    <w:rsid w:val="00DE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7D5B3"/>
  <w15:chartTrackingRefBased/>
  <w15:docId w15:val="{853D6039-8079-402F-8831-9F2E6361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rPr>
      <w:rFonts w:eastAsiaTheme="minorEastAsia"/>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PC</dc:creator>
  <cp:keywords/>
  <dc:description/>
  <cp:lastModifiedBy>Ma Thị Lan</cp:lastModifiedBy>
  <cp:revision>3</cp:revision>
  <dcterms:created xsi:type="dcterms:W3CDTF">2025-02-06T03:51:00Z</dcterms:created>
  <dcterms:modified xsi:type="dcterms:W3CDTF">2025-02-06T04:07:00Z</dcterms:modified>
</cp:coreProperties>
</file>